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19" w:rsidRDefault="008A4D09" w:rsidP="008A4D09">
      <w:pPr>
        <w:jc w:val="both"/>
      </w:pPr>
      <w:bookmarkStart w:id="0" w:name="_GoBack"/>
      <w:bookmarkEnd w:id="0"/>
      <w:r>
        <w:t>Le CHU d’Orléans, nouvellement créé, à l’opportunité de recruter des CCA et AHU lors d’une nouvelle campagne complémentaire à destination nationale.</w:t>
      </w:r>
    </w:p>
    <w:p w:rsidR="008A4D09" w:rsidRDefault="008A4D09" w:rsidP="008A4D09">
      <w:pPr>
        <w:jc w:val="both"/>
      </w:pPr>
      <w:r>
        <w:t xml:space="preserve">Dans cette optique, le Pôle </w:t>
      </w:r>
      <w:proofErr w:type="spellStart"/>
      <w:r>
        <w:t>Biopathologie</w:t>
      </w:r>
      <w:proofErr w:type="spellEnd"/>
      <w:r>
        <w:t xml:space="preserve"> du CHU d’</w:t>
      </w:r>
      <w:r w:rsidR="00DB07AD">
        <w:t>O</w:t>
      </w:r>
      <w:r>
        <w:t>rléans propose un poste d’AHU dans le laboratoire d’Immunologie.</w:t>
      </w:r>
    </w:p>
    <w:p w:rsidR="008A4D09" w:rsidRDefault="008A4D09" w:rsidP="008A4D09">
      <w:pPr>
        <w:jc w:val="both"/>
      </w:pPr>
      <w:r>
        <w:t>Le laboratoire d’Immunologie a une importante activité d’Immunologie Cellulaire (explorations par Cytométrie de Flux des déficits immunitaires, des hémopathies, tests d’activation des basophiles, quantification des cellules CD34 etc.) et d’Auto-immunité avec un panel très large d’analyses spécifiques.</w:t>
      </w:r>
      <w:r w:rsidR="00125357">
        <w:t xml:space="preserve"> L’Allergologie est historiquement rattachée au laboratoire de Biochimie mais</w:t>
      </w:r>
      <w:r w:rsidR="00215AA7">
        <w:t xml:space="preserve"> une coopération est parfaitement envisageable selon le profil du candidat.</w:t>
      </w:r>
    </w:p>
    <w:p w:rsidR="00125357" w:rsidRDefault="00125357" w:rsidP="008A4D09">
      <w:pPr>
        <w:jc w:val="both"/>
      </w:pPr>
      <w:r>
        <w:t xml:space="preserve">Concernant l’encadrement universitaire, le Pôle </w:t>
      </w:r>
      <w:proofErr w:type="spellStart"/>
      <w:r>
        <w:t>Biopathologie</w:t>
      </w:r>
      <w:proofErr w:type="spellEnd"/>
      <w:r>
        <w:t xml:space="preserve"> a déjà recruté plusieurs PU-PH, MCU-PH et AHU en Virologie, Bactériologie, Biochimie et Hématologie. Le recrutement d’un MCU-PH en Immunologie est en cours.</w:t>
      </w:r>
      <w:r w:rsidR="00215AA7">
        <w:t xml:space="preserve"> Le CHU et l’Université d’Orléans disposeront de structures de recherche très attractives.</w:t>
      </w:r>
      <w:r w:rsidR="00E868DF">
        <w:t xml:space="preserve"> L’enseignement d’Immunologie de 3</w:t>
      </w:r>
      <w:r w:rsidR="00E868DF" w:rsidRPr="00E868DF">
        <w:rPr>
          <w:vertAlign w:val="superscript"/>
        </w:rPr>
        <w:t>ème</w:t>
      </w:r>
      <w:r w:rsidR="00E868DF">
        <w:t xml:space="preserve"> année est programmé en 2024.</w:t>
      </w:r>
    </w:p>
    <w:p w:rsidR="00DB07AD" w:rsidRDefault="00DB07AD" w:rsidP="008A4D09">
      <w:pPr>
        <w:jc w:val="both"/>
      </w:pPr>
      <w:r>
        <w:t>Le délai est très contraint et le dossier de candidature doit être déposé avant le 23 juin 2023.</w:t>
      </w:r>
    </w:p>
    <w:p w:rsidR="00095F3C" w:rsidRDefault="00095F3C" w:rsidP="008A4D09">
      <w:pPr>
        <w:jc w:val="both"/>
      </w:pPr>
      <w:r>
        <w:t xml:space="preserve">Pour des informations plus précises et pour toute personne intéressée par le projet, merci de contacter le Dr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Legac</w:t>
      </w:r>
      <w:proofErr w:type="spellEnd"/>
      <w:r>
        <w:t xml:space="preserve">, Chef de Pôle, </w:t>
      </w:r>
      <w:hyperlink r:id="rId4" w:history="1">
        <w:r w:rsidRPr="008D07BF">
          <w:rPr>
            <w:rStyle w:val="Lienhypertexte"/>
          </w:rPr>
          <w:t>eric.legac@chr-orleans.fr</w:t>
        </w:r>
      </w:hyperlink>
      <w:r>
        <w:t>, 02 38 22 95 99.</w:t>
      </w:r>
    </w:p>
    <w:p w:rsidR="00095F3C" w:rsidRDefault="00095F3C" w:rsidP="008A4D09">
      <w:pPr>
        <w:jc w:val="both"/>
      </w:pPr>
    </w:p>
    <w:p w:rsidR="00A54445" w:rsidRDefault="00A54445" w:rsidP="008A4D09">
      <w:pPr>
        <w:jc w:val="both"/>
      </w:pPr>
    </w:p>
    <w:p w:rsidR="00A54445" w:rsidRDefault="00A54445" w:rsidP="008A4D09">
      <w:pPr>
        <w:jc w:val="both"/>
      </w:pPr>
    </w:p>
    <w:p w:rsidR="00125357" w:rsidRDefault="00125357" w:rsidP="008A4D09">
      <w:pPr>
        <w:jc w:val="both"/>
      </w:pPr>
    </w:p>
    <w:sectPr w:rsidR="0012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09"/>
    <w:rsid w:val="00095F3C"/>
    <w:rsid w:val="00125357"/>
    <w:rsid w:val="00215AA7"/>
    <w:rsid w:val="00363841"/>
    <w:rsid w:val="00836B83"/>
    <w:rsid w:val="008A4D09"/>
    <w:rsid w:val="008B2FDB"/>
    <w:rsid w:val="00A54445"/>
    <w:rsid w:val="00B9772B"/>
    <w:rsid w:val="00DB07AD"/>
    <w:rsid w:val="00E868DF"/>
    <w:rsid w:val="00E9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19F0D-3D8E-4C25-9AB0-31158B37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95F3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9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c.legac@chr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régional d ORLEANS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LEGAC Eric</dc:creator>
  <cp:keywords/>
  <dc:description/>
  <cp:lastModifiedBy>Sophie</cp:lastModifiedBy>
  <cp:revision>2</cp:revision>
  <dcterms:created xsi:type="dcterms:W3CDTF">2023-05-30T15:50:00Z</dcterms:created>
  <dcterms:modified xsi:type="dcterms:W3CDTF">2023-05-30T15:50:00Z</dcterms:modified>
</cp:coreProperties>
</file>